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A4C" w:rsidRDefault="00200A4C" w:rsidP="00200A4C">
      <w:pPr>
        <w:widowControl w:val="0"/>
        <w:spacing w:after="0"/>
        <w:jc w:val="both"/>
        <w:rPr>
          <w:rFonts w:ascii="Microsoft New Tai Lue" w:hAnsi="Microsoft New Tai Lue" w:cs="Microsoft New Tai Lue"/>
          <w:b/>
          <w:bCs/>
          <w:sz w:val="18"/>
          <w:szCs w:val="18"/>
          <w14:ligatures w14:val="none"/>
        </w:rPr>
      </w:pPr>
      <w:bookmarkStart w:id="0" w:name="_GoBack"/>
      <w:bookmarkEnd w:id="0"/>
      <w:r>
        <w:rPr>
          <w:rFonts w:ascii="Microsoft New Tai Lue" w:hAnsi="Microsoft New Tai Lue" w:cs="Microsoft New Tai Lue"/>
          <w:b/>
          <w:bCs/>
          <w:sz w:val="18"/>
          <w:szCs w:val="18"/>
          <w14:ligatures w14:val="none"/>
        </w:rPr>
        <w:t>Plattform Strafrechtsethik</w:t>
      </w:r>
    </w:p>
    <w:p w:rsidR="00200A4C" w:rsidRDefault="00200A4C" w:rsidP="00200A4C">
      <w:pPr>
        <w:widowControl w:val="0"/>
        <w:jc w:val="both"/>
        <w:rPr>
          <w:rFonts w:ascii="Microsoft New Tai Lue" w:hAnsi="Microsoft New Tai Lue" w:cs="Microsoft New Tai Lue"/>
          <w:b/>
          <w:bCs/>
          <w:sz w:val="22"/>
          <w:szCs w:val="22"/>
          <w14:ligatures w14:val="none"/>
        </w:rPr>
      </w:pPr>
      <w:proofErr w:type="spellStart"/>
      <w:r>
        <w:rPr>
          <w:rFonts w:ascii="Microsoft New Tai Lue" w:hAnsi="Microsoft New Tai Lue" w:cs="Microsoft New Tai Lue"/>
          <w:b/>
          <w:bCs/>
          <w:sz w:val="22"/>
          <w:szCs w:val="22"/>
          <w14:ligatures w14:val="none"/>
        </w:rPr>
        <w:t>Restorative</w:t>
      </w:r>
      <w:proofErr w:type="spellEnd"/>
      <w:r>
        <w:rPr>
          <w:rFonts w:ascii="Microsoft New Tai Lue" w:hAnsi="Microsoft New Tai Lue" w:cs="Microsoft New Tai Lue"/>
          <w:b/>
          <w:bCs/>
          <w:sz w:val="22"/>
          <w:szCs w:val="22"/>
          <w14:ligatures w14:val="none"/>
        </w:rPr>
        <w:t xml:space="preserve"> Justice I: Müssen wir strafen?</w:t>
      </w:r>
    </w:p>
    <w:p w:rsidR="00200A4C" w:rsidRDefault="00200A4C" w:rsidP="00200A4C">
      <w:pPr>
        <w:spacing w:after="0"/>
        <w:jc w:val="both"/>
        <w:rPr>
          <w:rFonts w:ascii="Microsoft New Tai Lue" w:hAnsi="Microsoft New Tai Lue" w:cs="Microsoft New Tai Lue"/>
          <w:sz w:val="18"/>
          <w:szCs w:val="18"/>
          <w:lang w:val="de-DE"/>
          <w14:ligatures w14:val="none"/>
        </w:rPr>
      </w:pPr>
      <w:r>
        <w:rPr>
          <w:rFonts w:ascii="Microsoft New Tai Lue" w:hAnsi="Microsoft New Tai Lue" w:cs="Microsoft New Tai Lue"/>
          <w:sz w:val="18"/>
          <w:szCs w:val="18"/>
          <w:lang w:val="de-DE"/>
          <w14:ligatures w14:val="none"/>
        </w:rPr>
        <w:t>Strafen bedeutet, einem Menschen absichtlich Übel zuzufügen. Wer sich dessen bewusst wird, ist möglicherweise erschrocken. Gleichzeitig stellt sich die Frage: Gibt es überhaupt Alternativen zur Strafe, wenn Menschen Schreckliches getan haben, andere verletzen und gefährden?</w:t>
      </w:r>
    </w:p>
    <w:p w:rsidR="00200A4C" w:rsidRDefault="00200A4C" w:rsidP="00200A4C">
      <w:pPr>
        <w:spacing w:after="0"/>
        <w:jc w:val="both"/>
        <w:rPr>
          <w:rFonts w:ascii="Microsoft New Tai Lue" w:hAnsi="Microsoft New Tai Lue" w:cs="Microsoft New Tai Lue"/>
          <w:sz w:val="18"/>
          <w:szCs w:val="18"/>
          <w:lang w:val="de-DE"/>
          <w14:ligatures w14:val="none"/>
        </w:rPr>
      </w:pPr>
      <w:r>
        <w:rPr>
          <w:rFonts w:ascii="Microsoft New Tai Lue" w:hAnsi="Microsoft New Tai Lue" w:cs="Microsoft New Tai Lue"/>
          <w:sz w:val="18"/>
          <w:szCs w:val="18"/>
          <w:lang w:val="de-DE"/>
          <w14:ligatures w14:val="none"/>
        </w:rPr>
        <w:t xml:space="preserve">Bereits jetzt sehen die Rechtssysteme vieler europäischer Länder Alternativen zu Strafen vor. </w:t>
      </w:r>
      <w:proofErr w:type="spellStart"/>
      <w:r>
        <w:rPr>
          <w:rFonts w:ascii="Microsoft New Tai Lue" w:hAnsi="Microsoft New Tai Lue" w:cs="Microsoft New Tai Lue"/>
          <w:sz w:val="18"/>
          <w:szCs w:val="18"/>
          <w:lang w:val="de-DE"/>
          <w14:ligatures w14:val="none"/>
        </w:rPr>
        <w:t>Restorative</w:t>
      </w:r>
      <w:proofErr w:type="spellEnd"/>
      <w:r>
        <w:rPr>
          <w:rFonts w:ascii="Microsoft New Tai Lue" w:hAnsi="Microsoft New Tai Lue" w:cs="Microsoft New Tai Lue"/>
          <w:sz w:val="18"/>
          <w:szCs w:val="18"/>
          <w:lang w:val="de-DE"/>
          <w14:ligatures w14:val="none"/>
        </w:rPr>
        <w:t xml:space="preserve"> Justice ist eine auf Wiedergutmachung und Heilung ausgerichtete Justiz. Sie stellt die beteiligten Menschen in den Mittelpunkt und hat durchgängig gute Ergebnisse aufzuweisen. </w:t>
      </w:r>
    </w:p>
    <w:p w:rsidR="00200A4C" w:rsidRDefault="00200A4C" w:rsidP="00200A4C">
      <w:pPr>
        <w:jc w:val="both"/>
        <w:rPr>
          <w:rFonts w:ascii="Microsoft New Tai Lue" w:hAnsi="Microsoft New Tai Lue" w:cs="Microsoft New Tai Lue"/>
          <w:sz w:val="18"/>
          <w:szCs w:val="18"/>
          <w:lang w:val="de-DE"/>
          <w14:ligatures w14:val="none"/>
        </w:rPr>
      </w:pPr>
      <w:r>
        <w:rPr>
          <w:rFonts w:ascii="Microsoft New Tai Lue" w:hAnsi="Microsoft New Tai Lue" w:cs="Microsoft New Tai Lue"/>
          <w:sz w:val="18"/>
          <w:szCs w:val="18"/>
          <w:lang w:val="de-DE"/>
          <w14:ligatures w14:val="none"/>
        </w:rPr>
        <w:t xml:space="preserve">Unsere neue Veranstaltungsreihe thematisiert und diskutiert Hintergründe und Möglichkeiten der </w:t>
      </w:r>
      <w:proofErr w:type="spellStart"/>
      <w:r>
        <w:rPr>
          <w:rFonts w:ascii="Microsoft New Tai Lue" w:hAnsi="Microsoft New Tai Lue" w:cs="Microsoft New Tai Lue"/>
          <w:sz w:val="18"/>
          <w:szCs w:val="18"/>
          <w:lang w:val="de-DE"/>
          <w14:ligatures w14:val="none"/>
        </w:rPr>
        <w:t>Restorative</w:t>
      </w:r>
      <w:proofErr w:type="spellEnd"/>
      <w:r>
        <w:rPr>
          <w:rFonts w:ascii="Microsoft New Tai Lue" w:hAnsi="Microsoft New Tai Lue" w:cs="Microsoft New Tai Lue"/>
          <w:sz w:val="18"/>
          <w:szCs w:val="18"/>
          <w:lang w:val="de-DE"/>
          <w14:ligatures w14:val="none"/>
        </w:rPr>
        <w:t xml:space="preserve"> Justice. In der ersten Sitzung wird dieser Ansatz näher vorgestellt. Im Zentrum steht die Frage: Müssen wir wirklich strafen?  </w:t>
      </w:r>
    </w:p>
    <w:p w:rsidR="00200A4C" w:rsidRDefault="00200A4C" w:rsidP="00200A4C">
      <w:pPr>
        <w:jc w:val="both"/>
        <w:rPr>
          <w:rFonts w:ascii="Microsoft New Tai Lue" w:hAnsi="Microsoft New Tai Lue" w:cs="Microsoft New Tai Lue"/>
          <w:sz w:val="18"/>
          <w:szCs w:val="18"/>
          <w14:ligatures w14:val="none"/>
        </w:rPr>
      </w:pPr>
      <w:r>
        <w:rPr>
          <w:rFonts w:ascii="Microsoft New Tai Lue" w:hAnsi="Microsoft New Tai Lue" w:cs="Microsoft New Tai Lue"/>
          <w:sz w:val="18"/>
          <w:szCs w:val="18"/>
          <w14:ligatures w14:val="none"/>
        </w:rPr>
        <w:t xml:space="preserve">Input: </w:t>
      </w:r>
      <w:r>
        <w:rPr>
          <w:rFonts w:ascii="Microsoft New Tai Lue" w:hAnsi="Microsoft New Tai Lue" w:cs="Microsoft New Tai Lue"/>
          <w:b/>
          <w:bCs/>
          <w:sz w:val="18"/>
          <w:szCs w:val="18"/>
          <w14:ligatures w14:val="none"/>
        </w:rPr>
        <w:t>Nicole Lieger</w:t>
      </w:r>
      <w:r>
        <w:rPr>
          <w:rFonts w:ascii="Microsoft New Tai Lue" w:hAnsi="Microsoft New Tai Lue" w:cs="Microsoft New Tai Lue"/>
          <w:sz w:val="18"/>
          <w:szCs w:val="18"/>
          <w14:ligatures w14:val="none"/>
        </w:rPr>
        <w:t xml:space="preserve">, </w:t>
      </w:r>
      <w:r>
        <w:rPr>
          <w14:ligatures w14:val="none"/>
        </w:rPr>
        <w:t xml:space="preserve">Politologin, Spezialgebiet gesellschaftliche Transformation </w:t>
      </w:r>
    </w:p>
    <w:p w:rsidR="001579BE" w:rsidRPr="001C0FE3" w:rsidRDefault="001579BE" w:rsidP="001C0FE3">
      <w:pPr>
        <w:widowControl w:val="0"/>
        <w:spacing w:after="0" w:line="286" w:lineRule="auto"/>
        <w:rPr>
          <w14:ligatures w14:val="none"/>
        </w:rPr>
      </w:pPr>
      <w:r>
        <w:rPr>
          <w:rFonts w:ascii="Microsoft New Tai Lue" w:hAnsi="Microsoft New Tai Lue" w:cs="Microsoft New Tai Lue"/>
          <w:b/>
          <w:bCs/>
          <w:sz w:val="18"/>
          <w:szCs w:val="18"/>
          <w14:ligatures w14:val="none"/>
        </w:rPr>
        <w:t>Wann:</w:t>
      </w:r>
      <w:r>
        <w:rPr>
          <w:rFonts w:ascii="Microsoft New Tai Lue" w:hAnsi="Microsoft New Tai Lue" w:cs="Microsoft New Tai Lue"/>
          <w:b/>
          <w:bCs/>
          <w:sz w:val="18"/>
          <w:szCs w:val="18"/>
          <w14:ligatures w14:val="none"/>
        </w:rPr>
        <w:tab/>
      </w:r>
      <w:r>
        <w:rPr>
          <w:rFonts w:ascii="Microsoft New Tai Lue" w:hAnsi="Microsoft New Tai Lue" w:cs="Microsoft New Tai Lue"/>
          <w:sz w:val="18"/>
          <w:szCs w:val="18"/>
          <w14:ligatures w14:val="none"/>
        </w:rPr>
        <w:t>D</w:t>
      </w:r>
      <w:r w:rsidR="002576F6">
        <w:rPr>
          <w:rFonts w:ascii="Microsoft New Tai Lue" w:hAnsi="Microsoft New Tai Lue" w:cs="Microsoft New Tai Lue"/>
          <w:sz w:val="18"/>
          <w:szCs w:val="18"/>
          <w14:ligatures w14:val="none"/>
        </w:rPr>
        <w:t>o</w:t>
      </w:r>
      <w:r>
        <w:rPr>
          <w:rFonts w:ascii="Microsoft New Tai Lue" w:hAnsi="Microsoft New Tai Lue" w:cs="Microsoft New Tai Lue"/>
          <w:sz w:val="18"/>
          <w:szCs w:val="18"/>
          <w14:ligatures w14:val="none"/>
        </w:rPr>
        <w:t xml:space="preserve">, </w:t>
      </w:r>
      <w:r w:rsidR="001C0FE3">
        <w:rPr>
          <w:rFonts w:ascii="Microsoft New Tai Lue" w:hAnsi="Microsoft New Tai Lue" w:cs="Microsoft New Tai Lue"/>
          <w:sz w:val="18"/>
          <w:szCs w:val="18"/>
          <w14:ligatures w14:val="none"/>
        </w:rPr>
        <w:t>11. Jänner</w:t>
      </w:r>
      <w:r w:rsidR="001C0FE3">
        <w:rPr>
          <w14:ligatures w14:val="none"/>
        </w:rPr>
        <w:t xml:space="preserve">, </w:t>
      </w:r>
      <w:r>
        <w:rPr>
          <w:rFonts w:ascii="Microsoft New Tai Lue" w:hAnsi="Microsoft New Tai Lue" w:cs="Microsoft New Tai Lue"/>
          <w:sz w:val="18"/>
          <w:szCs w:val="18"/>
          <w14:ligatures w14:val="none"/>
        </w:rPr>
        <w:t>19:00 - 21:00</w:t>
      </w:r>
    </w:p>
    <w:p w:rsidR="001579BE" w:rsidRDefault="001579BE" w:rsidP="001579BE">
      <w:pPr>
        <w:widowControl w:val="0"/>
        <w:tabs>
          <w:tab w:val="left" w:pos="-31680"/>
        </w:tabs>
        <w:spacing w:after="0"/>
        <w:rPr>
          <w:rFonts w:ascii="Microsoft New Tai Lue" w:hAnsi="Microsoft New Tai Lue" w:cs="Microsoft New Tai Lue"/>
          <w:b/>
          <w:bCs/>
          <w:sz w:val="18"/>
          <w:szCs w:val="18"/>
          <w14:ligatures w14:val="none"/>
        </w:rPr>
      </w:pPr>
      <w:r>
        <w:rPr>
          <w:rFonts w:ascii="Microsoft New Tai Lue" w:hAnsi="Microsoft New Tai Lue" w:cs="Microsoft New Tai Lue"/>
          <w:b/>
          <w:bCs/>
          <w:sz w:val="18"/>
          <w:szCs w:val="18"/>
          <w14:ligatures w14:val="none"/>
        </w:rPr>
        <w:t>Wo:</w:t>
      </w:r>
      <w:r>
        <w:rPr>
          <w:rFonts w:ascii="Microsoft New Tai Lue" w:hAnsi="Microsoft New Tai Lue" w:cs="Microsoft New Tai Lue"/>
          <w:b/>
          <w:bCs/>
          <w:sz w:val="18"/>
          <w:szCs w:val="18"/>
          <w14:ligatures w14:val="none"/>
        </w:rPr>
        <w:tab/>
      </w:r>
      <w:r w:rsidR="001C0FE3">
        <w:rPr>
          <w:rFonts w:ascii="Microsoft New Tai Lue" w:hAnsi="Microsoft New Tai Lue" w:cs="Microsoft New Tai Lue"/>
          <w:sz w:val="18"/>
          <w:szCs w:val="18"/>
          <w14:ligatures w14:val="none"/>
        </w:rPr>
        <w:t>Albert-Schweitzer-Haus,</w:t>
      </w:r>
      <w:r w:rsidR="001C0FE3" w:rsidRPr="001C0FE3">
        <w:rPr>
          <w:rFonts w:ascii="Microsoft New Tai Lue" w:hAnsi="Microsoft New Tai Lue" w:cs="Microsoft New Tai Lue"/>
          <w:sz w:val="18"/>
          <w:szCs w:val="18"/>
          <w14:ligatures w14:val="none"/>
        </w:rPr>
        <w:t xml:space="preserve"> </w:t>
      </w:r>
      <w:r w:rsidR="001C0FE3">
        <w:rPr>
          <w:rFonts w:ascii="Microsoft New Tai Lue" w:hAnsi="Microsoft New Tai Lue" w:cs="Microsoft New Tai Lue"/>
          <w:sz w:val="18"/>
          <w:szCs w:val="18"/>
          <w14:ligatures w14:val="none"/>
        </w:rPr>
        <w:t xml:space="preserve">Kapelle (4. Stock), </w:t>
      </w:r>
      <w:proofErr w:type="spellStart"/>
      <w:r w:rsidR="001C0FE3">
        <w:rPr>
          <w:rFonts w:ascii="Microsoft New Tai Lue" w:hAnsi="Microsoft New Tai Lue" w:cs="Microsoft New Tai Lue"/>
          <w:sz w:val="18"/>
          <w:szCs w:val="18"/>
          <w14:ligatures w14:val="none"/>
        </w:rPr>
        <w:t>Schwarzspanierstraße</w:t>
      </w:r>
      <w:proofErr w:type="spellEnd"/>
      <w:r w:rsidR="001C0FE3">
        <w:rPr>
          <w:rFonts w:ascii="Microsoft New Tai Lue" w:hAnsi="Microsoft New Tai Lue" w:cs="Microsoft New Tai Lue"/>
          <w:sz w:val="18"/>
          <w:szCs w:val="18"/>
          <w14:ligatures w14:val="none"/>
        </w:rPr>
        <w:t xml:space="preserve"> 13, 1090 Wien.</w:t>
      </w:r>
      <w:r>
        <w:rPr>
          <w:lang w:val="de-DE"/>
          <w14:ligatures w14:val="none"/>
        </w:rPr>
        <w:t xml:space="preserve"> </w:t>
      </w:r>
      <w:r>
        <w:rPr>
          <w14:ligatures w14:val="none"/>
        </w:rPr>
        <w:tab/>
      </w:r>
    </w:p>
    <w:p w:rsidR="001579BE" w:rsidRDefault="001579BE" w:rsidP="001579BE">
      <w:pPr>
        <w:widowControl w:val="0"/>
        <w:rPr>
          <w14:ligatures w14:val="none"/>
        </w:rPr>
      </w:pPr>
      <w:r>
        <w:rPr>
          <w14:ligatures w14:val="none"/>
        </w:rPr>
        <w:t> </w:t>
      </w:r>
    </w:p>
    <w:p w:rsidR="001579BE" w:rsidRDefault="001579BE" w:rsidP="001579BE">
      <w:pPr>
        <w:spacing w:after="0" w:line="288" w:lineRule="auto"/>
        <w:rPr>
          <w:rFonts w:ascii="Microsoft New Tai Lue" w:hAnsi="Microsoft New Tai Lue" w:cs="Microsoft New Tai Lue"/>
          <w:b/>
          <w:bCs/>
          <w:sz w:val="18"/>
          <w:szCs w:val="18"/>
          <w14:ligatures w14:val="none"/>
        </w:rPr>
      </w:pPr>
      <w:r>
        <w:rPr>
          <w:rFonts w:ascii="Microsoft New Tai Lue" w:hAnsi="Microsoft New Tai Lue" w:cs="Microsoft New Tai Lue"/>
          <w:b/>
          <w:bCs/>
          <w:sz w:val="18"/>
          <w:szCs w:val="18"/>
          <w14:ligatures w14:val="none"/>
        </w:rPr>
        <w:t xml:space="preserve">Eine </w:t>
      </w:r>
      <w:r w:rsidR="00441B65">
        <w:rPr>
          <w:rFonts w:ascii="Microsoft New Tai Lue" w:hAnsi="Microsoft New Tai Lue" w:cs="Microsoft New Tai Lue"/>
          <w:b/>
          <w:bCs/>
          <w:sz w:val="18"/>
          <w:szCs w:val="18"/>
          <w14:ligatures w14:val="none"/>
        </w:rPr>
        <w:t>Veranstaltung der Evangelischen Akademie Wien in Kooperation mit der Evangelischen Gefängnisseelsorge und der Evangelisch-Theologischen Fakultät der Universität Wien.</w:t>
      </w:r>
    </w:p>
    <w:p w:rsidR="001579BE" w:rsidRDefault="001579BE" w:rsidP="001579BE">
      <w:pPr>
        <w:spacing w:after="0" w:line="288" w:lineRule="auto"/>
        <w:rPr>
          <w:lang w:val="de-DE"/>
          <w14:ligatures w14:val="none"/>
        </w:rPr>
      </w:pPr>
    </w:p>
    <w:p w:rsidR="00496C85" w:rsidRDefault="001579BE">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579BE" w:rsidRPr="001579BE" w:rsidRDefault="001579BE">
      <w:pPr>
        <w:rPr>
          <w:u w:val="single"/>
        </w:rPr>
      </w:pPr>
    </w:p>
    <w:p w:rsidR="00200A4C" w:rsidRDefault="00200A4C" w:rsidP="00200A4C">
      <w:pPr>
        <w:widowControl w:val="0"/>
        <w:spacing w:after="0"/>
        <w:jc w:val="both"/>
        <w:rPr>
          <w:rFonts w:ascii="Microsoft New Tai Lue" w:hAnsi="Microsoft New Tai Lue" w:cs="Microsoft New Tai Lue"/>
          <w:b/>
          <w:bCs/>
          <w:sz w:val="18"/>
          <w:szCs w:val="18"/>
          <w14:ligatures w14:val="none"/>
        </w:rPr>
      </w:pPr>
      <w:r>
        <w:rPr>
          <w:rFonts w:ascii="Microsoft New Tai Lue" w:hAnsi="Microsoft New Tai Lue" w:cs="Microsoft New Tai Lue"/>
          <w:b/>
          <w:bCs/>
          <w:sz w:val="18"/>
          <w:szCs w:val="18"/>
          <w14:ligatures w14:val="none"/>
        </w:rPr>
        <w:t>Plattform Strafrechtsethik</w:t>
      </w:r>
    </w:p>
    <w:p w:rsidR="00200A4C" w:rsidRDefault="00200A4C" w:rsidP="00200A4C">
      <w:pPr>
        <w:widowControl w:val="0"/>
        <w:jc w:val="both"/>
        <w:rPr>
          <w:rFonts w:ascii="Microsoft New Tai Lue" w:hAnsi="Microsoft New Tai Lue" w:cs="Microsoft New Tai Lue"/>
          <w:b/>
          <w:bCs/>
          <w:sz w:val="22"/>
          <w:szCs w:val="22"/>
          <w14:ligatures w14:val="none"/>
        </w:rPr>
      </w:pPr>
      <w:proofErr w:type="spellStart"/>
      <w:r>
        <w:rPr>
          <w:rFonts w:ascii="Microsoft New Tai Lue" w:hAnsi="Microsoft New Tai Lue" w:cs="Microsoft New Tai Lue"/>
          <w:b/>
          <w:bCs/>
          <w:sz w:val="22"/>
          <w:szCs w:val="22"/>
          <w14:ligatures w14:val="none"/>
        </w:rPr>
        <w:t>Restorative</w:t>
      </w:r>
      <w:proofErr w:type="spellEnd"/>
      <w:r>
        <w:rPr>
          <w:rFonts w:ascii="Microsoft New Tai Lue" w:hAnsi="Microsoft New Tai Lue" w:cs="Microsoft New Tai Lue"/>
          <w:b/>
          <w:bCs/>
          <w:sz w:val="22"/>
          <w:szCs w:val="22"/>
          <w14:ligatures w14:val="none"/>
        </w:rPr>
        <w:t xml:space="preserve"> Justice II: Tatausgleich in Österreich</w:t>
      </w:r>
    </w:p>
    <w:p w:rsidR="00200A4C" w:rsidRDefault="00200A4C" w:rsidP="00200A4C">
      <w:pPr>
        <w:spacing w:after="0"/>
        <w:jc w:val="both"/>
        <w:rPr>
          <w:rFonts w:ascii="Times New Roman" w:hAnsi="Times New Roman" w:cs="Times New Roman"/>
          <w:sz w:val="24"/>
          <w:szCs w:val="24"/>
          <w:lang w:val="de-DE"/>
          <w14:ligatures w14:val="none"/>
        </w:rPr>
      </w:pPr>
      <w:r>
        <w:rPr>
          <w:rFonts w:ascii="Microsoft New Tai Lue" w:hAnsi="Microsoft New Tai Lue" w:cs="Microsoft New Tai Lue"/>
          <w:sz w:val="18"/>
          <w:szCs w:val="18"/>
          <w14:ligatures w14:val="none"/>
        </w:rPr>
        <w:t xml:space="preserve">Wie kann ein Justizsystem aussehen, das nicht die Bestrafung der Täter in den Mittelpunkt rückt, sondern danach fragt, wie erlittenes Unrecht ausgeglichen werden könnte? Bereits jetzt gibt es in Österreich zahlreiche Fälle, in denen der Ansatz der </w:t>
      </w:r>
      <w:proofErr w:type="spellStart"/>
      <w:r>
        <w:rPr>
          <w:rFonts w:ascii="Microsoft New Tai Lue" w:hAnsi="Microsoft New Tai Lue" w:cs="Microsoft New Tai Lue"/>
          <w:sz w:val="18"/>
          <w:szCs w:val="18"/>
          <w14:ligatures w14:val="none"/>
        </w:rPr>
        <w:t>Restorative</w:t>
      </w:r>
      <w:proofErr w:type="spellEnd"/>
      <w:r>
        <w:rPr>
          <w:rFonts w:ascii="Microsoft New Tai Lue" w:hAnsi="Microsoft New Tai Lue" w:cs="Microsoft New Tai Lue"/>
          <w:sz w:val="18"/>
          <w:szCs w:val="18"/>
          <w14:ligatures w14:val="none"/>
        </w:rPr>
        <w:t xml:space="preserve"> Justice angewendet wird. Mit der Einführung des außergerichtlichen Tatausgleichs hatte Österreich in den 80er Jahren eine Vorreiterrolle in Europa. Auch heute noch ist die </w:t>
      </w:r>
      <w:r>
        <w:rPr>
          <w:rFonts w:ascii="Microsoft New Tai Lue" w:hAnsi="Microsoft New Tai Lue" w:cs="Microsoft New Tai Lue"/>
          <w:sz w:val="18"/>
          <w:szCs w:val="18"/>
          <w:lang w:val="de-DE"/>
          <w14:ligatures w14:val="none"/>
        </w:rPr>
        <w:t xml:space="preserve">Akzeptanz bei Betroffenen hoch. </w:t>
      </w:r>
    </w:p>
    <w:p w:rsidR="00200A4C" w:rsidRDefault="00200A4C" w:rsidP="00200A4C">
      <w:pPr>
        <w:jc w:val="both"/>
        <w:rPr>
          <w:rFonts w:ascii="Microsoft New Tai Lue" w:hAnsi="Microsoft New Tai Lue" w:cs="Microsoft New Tai Lue"/>
          <w:sz w:val="18"/>
          <w:szCs w:val="18"/>
          <w14:ligatures w14:val="none"/>
        </w:rPr>
      </w:pPr>
      <w:r>
        <w:rPr>
          <w:rFonts w:ascii="Microsoft New Tai Lue" w:hAnsi="Microsoft New Tai Lue" w:cs="Microsoft New Tai Lue"/>
          <w:sz w:val="18"/>
          <w:szCs w:val="18"/>
          <w14:ligatures w14:val="none"/>
        </w:rPr>
        <w:t xml:space="preserve">In der Veranstaltung werden praxisnahe, anschauliche Beispiele vorgestellt, wie der Ansatz der </w:t>
      </w:r>
      <w:proofErr w:type="spellStart"/>
      <w:r>
        <w:rPr>
          <w:rFonts w:ascii="Microsoft New Tai Lue" w:hAnsi="Microsoft New Tai Lue" w:cs="Microsoft New Tai Lue"/>
          <w:sz w:val="18"/>
          <w:szCs w:val="18"/>
          <w14:ligatures w14:val="none"/>
        </w:rPr>
        <w:t>Restorative</w:t>
      </w:r>
      <w:proofErr w:type="spellEnd"/>
      <w:r>
        <w:rPr>
          <w:rFonts w:ascii="Microsoft New Tai Lue" w:hAnsi="Microsoft New Tai Lue" w:cs="Microsoft New Tai Lue"/>
          <w:sz w:val="18"/>
          <w:szCs w:val="18"/>
          <w14:ligatures w14:val="none"/>
        </w:rPr>
        <w:t xml:space="preserve"> Justice in Österreich bereits jetzt umgesetzt wird. Es wird viel Raum für Diskussionen und Nachfragen geben. </w:t>
      </w:r>
    </w:p>
    <w:p w:rsidR="00200A4C" w:rsidRDefault="00200A4C" w:rsidP="00200A4C">
      <w:pPr>
        <w:jc w:val="both"/>
        <w:rPr>
          <w:rFonts w:ascii="Microsoft New Tai Lue" w:hAnsi="Microsoft New Tai Lue" w:cs="Microsoft New Tai Lue"/>
          <w:sz w:val="18"/>
          <w:szCs w:val="18"/>
          <w14:ligatures w14:val="none"/>
        </w:rPr>
      </w:pPr>
      <w:r>
        <w:rPr>
          <w:rFonts w:ascii="Microsoft New Tai Lue" w:hAnsi="Microsoft New Tai Lue" w:cs="Microsoft New Tai Lue"/>
          <w:sz w:val="18"/>
          <w:szCs w:val="18"/>
          <w14:ligatures w14:val="none"/>
        </w:rPr>
        <w:t xml:space="preserve">Input: </w:t>
      </w:r>
      <w:r>
        <w:rPr>
          <w:rFonts w:ascii="Microsoft New Tai Lue" w:hAnsi="Microsoft New Tai Lue" w:cs="Microsoft New Tai Lue"/>
          <w:b/>
          <w:bCs/>
          <w:sz w:val="18"/>
          <w:szCs w:val="18"/>
          <w14:ligatures w14:val="none"/>
        </w:rPr>
        <w:t>Judith Stummer-Kolonovits</w:t>
      </w:r>
      <w:r>
        <w:rPr>
          <w:rFonts w:ascii="Microsoft New Tai Lue" w:hAnsi="Microsoft New Tai Lue" w:cs="Microsoft New Tai Lue"/>
          <w:sz w:val="18"/>
          <w:szCs w:val="18"/>
          <w14:ligatures w14:val="none"/>
        </w:rPr>
        <w:t xml:space="preserve">, Mediatorin, </w:t>
      </w:r>
      <w:proofErr w:type="spellStart"/>
      <w:r>
        <w:rPr>
          <w:rFonts w:ascii="Microsoft New Tai Lue" w:hAnsi="Microsoft New Tai Lue" w:cs="Microsoft New Tai Lue"/>
          <w:sz w:val="18"/>
          <w:szCs w:val="18"/>
          <w14:ligatures w14:val="none"/>
        </w:rPr>
        <w:t>Konfliktreglerin</w:t>
      </w:r>
      <w:proofErr w:type="spellEnd"/>
      <w:r>
        <w:rPr>
          <w:rFonts w:ascii="Microsoft New Tai Lue" w:hAnsi="Microsoft New Tai Lue" w:cs="Microsoft New Tai Lue"/>
          <w:sz w:val="18"/>
          <w:szCs w:val="18"/>
          <w14:ligatures w14:val="none"/>
        </w:rPr>
        <w:t xml:space="preserve"> bei Neustart</w:t>
      </w:r>
    </w:p>
    <w:p w:rsidR="001579BE" w:rsidRPr="00200A4C" w:rsidRDefault="00200A4C" w:rsidP="00200A4C">
      <w:pPr>
        <w:jc w:val="both"/>
        <w:rPr>
          <w:rFonts w:ascii="Microsoft New Tai Lue" w:hAnsi="Microsoft New Tai Lue" w:cs="Microsoft New Tai Lue"/>
          <w:sz w:val="18"/>
          <w:szCs w:val="18"/>
          <w14:ligatures w14:val="none"/>
        </w:rPr>
      </w:pPr>
      <w:r>
        <w:rPr>
          <w:rFonts w:ascii="Microsoft New Tai Lue" w:hAnsi="Microsoft New Tai Lue" w:cs="Microsoft New Tai Lue"/>
          <w:sz w:val="18"/>
          <w:szCs w:val="18"/>
          <w14:ligatures w14:val="none"/>
        </w:rPr>
        <w:t xml:space="preserve">Moderation: </w:t>
      </w:r>
      <w:r>
        <w:rPr>
          <w:rFonts w:ascii="Microsoft New Tai Lue" w:hAnsi="Microsoft New Tai Lue" w:cs="Microsoft New Tai Lue"/>
          <w:b/>
          <w:bCs/>
          <w:sz w:val="18"/>
          <w:szCs w:val="18"/>
          <w14:ligatures w14:val="none"/>
        </w:rPr>
        <w:t xml:space="preserve">Nicole Lieger, </w:t>
      </w:r>
      <w:r>
        <w:rPr>
          <w:rFonts w:ascii="Microsoft New Tai Lue" w:hAnsi="Microsoft New Tai Lue" w:cs="Microsoft New Tai Lue"/>
          <w:sz w:val="18"/>
          <w:szCs w:val="18"/>
          <w14:ligatures w14:val="none"/>
        </w:rPr>
        <w:t>Politologin, Spezialgebiet gesellschaftliche Transformation</w:t>
      </w:r>
      <w:r w:rsidR="001579BE">
        <w:rPr>
          <w:rFonts w:ascii="Microsoft New Tai Lue" w:hAnsi="Microsoft New Tai Lue" w:cs="Microsoft New Tai Lue"/>
          <w:sz w:val="18"/>
          <w:szCs w:val="18"/>
          <w14:ligatures w14:val="none"/>
        </w:rPr>
        <w:t> </w:t>
      </w:r>
    </w:p>
    <w:p w:rsidR="001579BE" w:rsidRDefault="001579BE" w:rsidP="001579BE">
      <w:pPr>
        <w:widowControl w:val="0"/>
        <w:tabs>
          <w:tab w:val="left" w:pos="-31680"/>
        </w:tabs>
        <w:spacing w:after="0"/>
        <w:rPr>
          <w:rFonts w:ascii="Microsoft New Tai Lue" w:hAnsi="Microsoft New Tai Lue" w:cs="Microsoft New Tai Lue"/>
          <w:sz w:val="18"/>
          <w:szCs w:val="18"/>
          <w14:ligatures w14:val="none"/>
        </w:rPr>
      </w:pPr>
      <w:r>
        <w:rPr>
          <w:rFonts w:ascii="Microsoft New Tai Lue" w:hAnsi="Microsoft New Tai Lue" w:cs="Microsoft New Tai Lue"/>
          <w:b/>
          <w:bCs/>
          <w:sz w:val="18"/>
          <w:szCs w:val="18"/>
          <w14:ligatures w14:val="none"/>
        </w:rPr>
        <w:t>Wann:</w:t>
      </w:r>
      <w:r>
        <w:rPr>
          <w:rFonts w:ascii="Microsoft New Tai Lue" w:hAnsi="Microsoft New Tai Lue" w:cs="Microsoft New Tai Lue"/>
          <w:b/>
          <w:bCs/>
          <w:sz w:val="18"/>
          <w:szCs w:val="18"/>
          <w14:ligatures w14:val="none"/>
        </w:rPr>
        <w:tab/>
      </w:r>
      <w:r>
        <w:rPr>
          <w:rFonts w:ascii="Microsoft New Tai Lue" w:hAnsi="Microsoft New Tai Lue" w:cs="Microsoft New Tai Lue"/>
          <w:sz w:val="18"/>
          <w:szCs w:val="18"/>
          <w14:ligatures w14:val="none"/>
        </w:rPr>
        <w:t>Do, 1. März</w:t>
      </w:r>
      <w:r w:rsidR="001C0FE3">
        <w:rPr>
          <w:rFonts w:ascii="Microsoft New Tai Lue" w:hAnsi="Microsoft New Tai Lue" w:cs="Microsoft New Tai Lue"/>
          <w:sz w:val="18"/>
          <w:szCs w:val="18"/>
          <w14:ligatures w14:val="none"/>
        </w:rPr>
        <w:t xml:space="preserve">, </w:t>
      </w:r>
      <w:r>
        <w:rPr>
          <w:rFonts w:ascii="Microsoft New Tai Lue" w:hAnsi="Microsoft New Tai Lue" w:cs="Microsoft New Tai Lue"/>
          <w:sz w:val="18"/>
          <w:szCs w:val="18"/>
          <w14:ligatures w14:val="none"/>
        </w:rPr>
        <w:t>19:00 - 21:00</w:t>
      </w:r>
    </w:p>
    <w:p w:rsidR="001579BE" w:rsidRDefault="001579BE" w:rsidP="001C0FE3">
      <w:pPr>
        <w:widowControl w:val="0"/>
        <w:tabs>
          <w:tab w:val="left" w:pos="-31680"/>
        </w:tabs>
        <w:spacing w:after="0"/>
        <w:rPr>
          <w:rFonts w:ascii="Microsoft New Tai Lue" w:hAnsi="Microsoft New Tai Lue" w:cs="Microsoft New Tai Lue"/>
          <w:b/>
          <w:bCs/>
          <w:sz w:val="18"/>
          <w:szCs w:val="18"/>
          <w14:ligatures w14:val="none"/>
        </w:rPr>
      </w:pPr>
      <w:r>
        <w:rPr>
          <w:rFonts w:ascii="Microsoft New Tai Lue" w:hAnsi="Microsoft New Tai Lue" w:cs="Microsoft New Tai Lue"/>
          <w:b/>
          <w:bCs/>
          <w:sz w:val="18"/>
          <w:szCs w:val="18"/>
          <w14:ligatures w14:val="none"/>
        </w:rPr>
        <w:t>Wo:</w:t>
      </w:r>
      <w:r>
        <w:rPr>
          <w:rFonts w:ascii="Microsoft New Tai Lue" w:hAnsi="Microsoft New Tai Lue" w:cs="Microsoft New Tai Lue"/>
          <w:b/>
          <w:bCs/>
          <w:sz w:val="18"/>
          <w:szCs w:val="18"/>
          <w14:ligatures w14:val="none"/>
        </w:rPr>
        <w:tab/>
      </w:r>
      <w:r w:rsidR="001C0FE3">
        <w:rPr>
          <w:rFonts w:ascii="Microsoft New Tai Lue" w:hAnsi="Microsoft New Tai Lue" w:cs="Microsoft New Tai Lue"/>
          <w:sz w:val="18"/>
          <w:szCs w:val="18"/>
          <w14:ligatures w14:val="none"/>
        </w:rPr>
        <w:t>Albert-Schweitzer-Haus,</w:t>
      </w:r>
      <w:r w:rsidR="001C0FE3" w:rsidRPr="001C0FE3">
        <w:rPr>
          <w:rFonts w:ascii="Microsoft New Tai Lue" w:hAnsi="Microsoft New Tai Lue" w:cs="Microsoft New Tai Lue"/>
          <w:sz w:val="18"/>
          <w:szCs w:val="18"/>
          <w14:ligatures w14:val="none"/>
        </w:rPr>
        <w:t xml:space="preserve"> </w:t>
      </w:r>
      <w:r w:rsidR="001C0FE3">
        <w:rPr>
          <w:rFonts w:ascii="Microsoft New Tai Lue" w:hAnsi="Microsoft New Tai Lue" w:cs="Microsoft New Tai Lue"/>
          <w:sz w:val="18"/>
          <w:szCs w:val="18"/>
          <w14:ligatures w14:val="none"/>
        </w:rPr>
        <w:t xml:space="preserve">Kapelle (4. Stock), </w:t>
      </w:r>
      <w:proofErr w:type="spellStart"/>
      <w:r w:rsidR="001C0FE3">
        <w:rPr>
          <w:rFonts w:ascii="Microsoft New Tai Lue" w:hAnsi="Microsoft New Tai Lue" w:cs="Microsoft New Tai Lue"/>
          <w:sz w:val="18"/>
          <w:szCs w:val="18"/>
          <w14:ligatures w14:val="none"/>
        </w:rPr>
        <w:t>Schwarzspanierstraße</w:t>
      </w:r>
      <w:proofErr w:type="spellEnd"/>
      <w:r w:rsidR="001C0FE3">
        <w:rPr>
          <w:rFonts w:ascii="Microsoft New Tai Lue" w:hAnsi="Microsoft New Tai Lue" w:cs="Microsoft New Tai Lue"/>
          <w:sz w:val="18"/>
          <w:szCs w:val="18"/>
          <w14:ligatures w14:val="none"/>
        </w:rPr>
        <w:t xml:space="preserve"> 13, 1090 Wien.</w:t>
      </w:r>
    </w:p>
    <w:p w:rsidR="001579BE" w:rsidRDefault="001579BE" w:rsidP="001579BE">
      <w:pPr>
        <w:widowControl w:val="0"/>
        <w:rPr>
          <w14:ligatures w14:val="none"/>
        </w:rPr>
      </w:pPr>
      <w:r>
        <w:rPr>
          <w14:ligatures w14:val="none"/>
        </w:rPr>
        <w:t> </w:t>
      </w:r>
    </w:p>
    <w:p w:rsidR="00441B65" w:rsidRDefault="00441B65" w:rsidP="00441B65">
      <w:pPr>
        <w:spacing w:after="0" w:line="288" w:lineRule="auto"/>
        <w:rPr>
          <w:rFonts w:ascii="Microsoft New Tai Lue" w:hAnsi="Microsoft New Tai Lue" w:cs="Microsoft New Tai Lue"/>
          <w:b/>
          <w:bCs/>
          <w:sz w:val="18"/>
          <w:szCs w:val="18"/>
          <w14:ligatures w14:val="none"/>
        </w:rPr>
      </w:pPr>
      <w:r>
        <w:rPr>
          <w:rFonts w:ascii="Microsoft New Tai Lue" w:hAnsi="Microsoft New Tai Lue" w:cs="Microsoft New Tai Lue"/>
          <w:b/>
          <w:bCs/>
          <w:sz w:val="18"/>
          <w:szCs w:val="18"/>
          <w14:ligatures w14:val="none"/>
        </w:rPr>
        <w:t>Eine Veranstaltung der Evangelischen Akademie Wien in Kooperation mit der Evangelischen Gefängnisseelsorge und der Evangelisch-Theologischen Fakultät der Universität Wien.</w:t>
      </w:r>
    </w:p>
    <w:p w:rsidR="001579BE" w:rsidRDefault="001579BE" w:rsidP="001579BE">
      <w:pPr>
        <w:widowControl w:val="0"/>
        <w:rPr>
          <w14:ligatures w14:val="none"/>
        </w:rPr>
      </w:pPr>
      <w:r>
        <w:rPr>
          <w14:ligatures w14:val="none"/>
        </w:rPr>
        <w:t> </w:t>
      </w:r>
    </w:p>
    <w:p w:rsidR="001579BE" w:rsidRDefault="001579BE"/>
    <w:sectPr w:rsidR="001579BE">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660" w:rsidRDefault="00056660" w:rsidP="006A37D0">
      <w:pPr>
        <w:spacing w:after="0" w:line="240" w:lineRule="auto"/>
      </w:pPr>
      <w:r>
        <w:separator/>
      </w:r>
    </w:p>
  </w:endnote>
  <w:endnote w:type="continuationSeparator" w:id="0">
    <w:p w:rsidR="00056660" w:rsidRDefault="00056660" w:rsidP="006A3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660" w:rsidRDefault="00056660" w:rsidP="006A37D0">
      <w:pPr>
        <w:spacing w:after="0" w:line="240" w:lineRule="auto"/>
      </w:pPr>
      <w:r>
        <w:separator/>
      </w:r>
    </w:p>
  </w:footnote>
  <w:footnote w:type="continuationSeparator" w:id="0">
    <w:p w:rsidR="00056660" w:rsidRDefault="00056660" w:rsidP="006A37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7D0" w:rsidRDefault="00056660">
    <w:pPr>
      <w:pStyle w:val="Kopfzeil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22.5pt">
          <v:imagedata r:id="rId1" o:title="Evang Akademie-Logo-transparent 4c"/>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9BE"/>
    <w:rsid w:val="00056660"/>
    <w:rsid w:val="001579BE"/>
    <w:rsid w:val="001C0FE3"/>
    <w:rsid w:val="00200A4C"/>
    <w:rsid w:val="002576F6"/>
    <w:rsid w:val="00441B65"/>
    <w:rsid w:val="00496C85"/>
    <w:rsid w:val="006A37D0"/>
    <w:rsid w:val="00D53F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579BE"/>
    <w:pPr>
      <w:spacing w:after="120" w:line="285" w:lineRule="auto"/>
    </w:pPr>
    <w:rPr>
      <w:rFonts w:ascii="Calibri" w:eastAsia="Times New Roman" w:hAnsi="Calibri" w:cs="Calibri"/>
      <w:color w:val="000000"/>
      <w:kern w:val="28"/>
      <w:sz w:val="20"/>
      <w:szCs w:val="20"/>
      <w:lang w:val="de-AT" w:eastAsia="de-AT"/>
      <w14:ligatures w14:val="standard"/>
      <w14:cntxtAlt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A37D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37D0"/>
    <w:rPr>
      <w:rFonts w:ascii="Calibri" w:eastAsia="Times New Roman" w:hAnsi="Calibri" w:cs="Calibri"/>
      <w:color w:val="000000"/>
      <w:kern w:val="28"/>
      <w:sz w:val="20"/>
      <w:szCs w:val="20"/>
      <w:lang w:val="de-AT" w:eastAsia="de-AT"/>
      <w14:ligatures w14:val="standard"/>
      <w14:cntxtAlts/>
    </w:rPr>
  </w:style>
  <w:style w:type="paragraph" w:styleId="Fuzeile">
    <w:name w:val="footer"/>
    <w:basedOn w:val="Standard"/>
    <w:link w:val="FuzeileZchn"/>
    <w:uiPriority w:val="99"/>
    <w:unhideWhenUsed/>
    <w:rsid w:val="006A37D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37D0"/>
    <w:rPr>
      <w:rFonts w:ascii="Calibri" w:eastAsia="Times New Roman" w:hAnsi="Calibri" w:cs="Calibri"/>
      <w:color w:val="000000"/>
      <w:kern w:val="28"/>
      <w:sz w:val="20"/>
      <w:szCs w:val="20"/>
      <w:lang w:val="de-AT" w:eastAsia="de-AT"/>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579BE"/>
    <w:pPr>
      <w:spacing w:after="120" w:line="285" w:lineRule="auto"/>
    </w:pPr>
    <w:rPr>
      <w:rFonts w:ascii="Calibri" w:eastAsia="Times New Roman" w:hAnsi="Calibri" w:cs="Calibri"/>
      <w:color w:val="000000"/>
      <w:kern w:val="28"/>
      <w:sz w:val="20"/>
      <w:szCs w:val="20"/>
      <w:lang w:val="de-AT" w:eastAsia="de-AT"/>
      <w14:ligatures w14:val="standard"/>
      <w14:cntxtAlt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A37D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37D0"/>
    <w:rPr>
      <w:rFonts w:ascii="Calibri" w:eastAsia="Times New Roman" w:hAnsi="Calibri" w:cs="Calibri"/>
      <w:color w:val="000000"/>
      <w:kern w:val="28"/>
      <w:sz w:val="20"/>
      <w:szCs w:val="20"/>
      <w:lang w:val="de-AT" w:eastAsia="de-AT"/>
      <w14:ligatures w14:val="standard"/>
      <w14:cntxtAlts/>
    </w:rPr>
  </w:style>
  <w:style w:type="paragraph" w:styleId="Fuzeile">
    <w:name w:val="footer"/>
    <w:basedOn w:val="Standard"/>
    <w:link w:val="FuzeileZchn"/>
    <w:uiPriority w:val="99"/>
    <w:unhideWhenUsed/>
    <w:rsid w:val="006A37D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37D0"/>
    <w:rPr>
      <w:rFonts w:ascii="Calibri" w:eastAsia="Times New Roman" w:hAnsi="Calibri" w:cs="Calibri"/>
      <w:color w:val="000000"/>
      <w:kern w:val="28"/>
      <w:sz w:val="20"/>
      <w:szCs w:val="20"/>
      <w:lang w:val="de-AT" w:eastAsia="de-A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830270">
      <w:bodyDiv w:val="1"/>
      <w:marLeft w:val="0"/>
      <w:marRight w:val="0"/>
      <w:marTop w:val="0"/>
      <w:marBottom w:val="0"/>
      <w:divBdr>
        <w:top w:val="none" w:sz="0" w:space="0" w:color="auto"/>
        <w:left w:val="none" w:sz="0" w:space="0" w:color="auto"/>
        <w:bottom w:val="none" w:sz="0" w:space="0" w:color="auto"/>
        <w:right w:val="none" w:sz="0" w:space="0" w:color="auto"/>
      </w:divBdr>
    </w:div>
    <w:div w:id="774247874">
      <w:bodyDiv w:val="1"/>
      <w:marLeft w:val="0"/>
      <w:marRight w:val="0"/>
      <w:marTop w:val="0"/>
      <w:marBottom w:val="0"/>
      <w:divBdr>
        <w:top w:val="none" w:sz="0" w:space="0" w:color="auto"/>
        <w:left w:val="none" w:sz="0" w:space="0" w:color="auto"/>
        <w:bottom w:val="none" w:sz="0" w:space="0" w:color="auto"/>
        <w:right w:val="none" w:sz="0" w:space="0" w:color="auto"/>
      </w:divBdr>
    </w:div>
    <w:div w:id="943683945">
      <w:bodyDiv w:val="1"/>
      <w:marLeft w:val="0"/>
      <w:marRight w:val="0"/>
      <w:marTop w:val="0"/>
      <w:marBottom w:val="0"/>
      <w:divBdr>
        <w:top w:val="none" w:sz="0" w:space="0" w:color="auto"/>
        <w:left w:val="none" w:sz="0" w:space="0" w:color="auto"/>
        <w:bottom w:val="none" w:sz="0" w:space="0" w:color="auto"/>
        <w:right w:val="none" w:sz="0" w:space="0" w:color="auto"/>
      </w:divBdr>
    </w:div>
    <w:div w:id="1004280132">
      <w:bodyDiv w:val="1"/>
      <w:marLeft w:val="0"/>
      <w:marRight w:val="0"/>
      <w:marTop w:val="0"/>
      <w:marBottom w:val="0"/>
      <w:divBdr>
        <w:top w:val="none" w:sz="0" w:space="0" w:color="auto"/>
        <w:left w:val="none" w:sz="0" w:space="0" w:color="auto"/>
        <w:bottom w:val="none" w:sz="0" w:space="0" w:color="auto"/>
        <w:right w:val="none" w:sz="0" w:space="0" w:color="auto"/>
      </w:divBdr>
    </w:div>
    <w:div w:id="1014921247">
      <w:bodyDiv w:val="1"/>
      <w:marLeft w:val="0"/>
      <w:marRight w:val="0"/>
      <w:marTop w:val="0"/>
      <w:marBottom w:val="0"/>
      <w:divBdr>
        <w:top w:val="none" w:sz="0" w:space="0" w:color="auto"/>
        <w:left w:val="none" w:sz="0" w:space="0" w:color="auto"/>
        <w:bottom w:val="none" w:sz="0" w:space="0" w:color="auto"/>
        <w:right w:val="none" w:sz="0" w:space="0" w:color="auto"/>
      </w:divBdr>
    </w:div>
    <w:div w:id="1290284931">
      <w:bodyDiv w:val="1"/>
      <w:marLeft w:val="0"/>
      <w:marRight w:val="0"/>
      <w:marTop w:val="0"/>
      <w:marBottom w:val="0"/>
      <w:divBdr>
        <w:top w:val="none" w:sz="0" w:space="0" w:color="auto"/>
        <w:left w:val="none" w:sz="0" w:space="0" w:color="auto"/>
        <w:bottom w:val="none" w:sz="0" w:space="0" w:color="auto"/>
        <w:right w:val="none" w:sz="0" w:space="0" w:color="auto"/>
      </w:divBdr>
    </w:div>
    <w:div w:id="1435245793">
      <w:bodyDiv w:val="1"/>
      <w:marLeft w:val="0"/>
      <w:marRight w:val="0"/>
      <w:marTop w:val="0"/>
      <w:marBottom w:val="0"/>
      <w:divBdr>
        <w:top w:val="none" w:sz="0" w:space="0" w:color="auto"/>
        <w:left w:val="none" w:sz="0" w:space="0" w:color="auto"/>
        <w:bottom w:val="none" w:sz="0" w:space="0" w:color="auto"/>
        <w:right w:val="none" w:sz="0" w:space="0" w:color="auto"/>
      </w:divBdr>
    </w:div>
    <w:div w:id="1512841692">
      <w:bodyDiv w:val="1"/>
      <w:marLeft w:val="0"/>
      <w:marRight w:val="0"/>
      <w:marTop w:val="0"/>
      <w:marBottom w:val="0"/>
      <w:divBdr>
        <w:top w:val="none" w:sz="0" w:space="0" w:color="auto"/>
        <w:left w:val="none" w:sz="0" w:space="0" w:color="auto"/>
        <w:bottom w:val="none" w:sz="0" w:space="0" w:color="auto"/>
        <w:right w:val="none" w:sz="0" w:space="0" w:color="auto"/>
      </w:divBdr>
    </w:div>
    <w:div w:id="1724676610">
      <w:bodyDiv w:val="1"/>
      <w:marLeft w:val="0"/>
      <w:marRight w:val="0"/>
      <w:marTop w:val="0"/>
      <w:marBottom w:val="0"/>
      <w:divBdr>
        <w:top w:val="none" w:sz="0" w:space="0" w:color="auto"/>
        <w:left w:val="none" w:sz="0" w:space="0" w:color="auto"/>
        <w:bottom w:val="none" w:sz="0" w:space="0" w:color="auto"/>
        <w:right w:val="none" w:sz="0" w:space="0" w:color="auto"/>
      </w:divBdr>
    </w:div>
    <w:div w:id="214357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2136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Evangelische Akademie Wien</Company>
  <LinksUpToDate>false</LinksUpToDate>
  <CharactersWithSpaces>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Winkler</dc:creator>
  <cp:lastModifiedBy>Wilfert Norbert</cp:lastModifiedBy>
  <cp:revision>2</cp:revision>
  <dcterms:created xsi:type="dcterms:W3CDTF">2018-01-02T13:21:00Z</dcterms:created>
  <dcterms:modified xsi:type="dcterms:W3CDTF">2018-01-02T13:21:00Z</dcterms:modified>
</cp:coreProperties>
</file>